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CF" w:rsidRDefault="00BB44CF" w:rsidP="00BB44CF">
      <w:pPr>
        <w:spacing w:line="240" w:lineRule="atLeast"/>
        <w:jc w:val="left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附件二：</w:t>
      </w:r>
    </w:p>
    <w:p w:rsidR="00BB44CF" w:rsidRDefault="00BB44CF" w:rsidP="00BB44CF">
      <w:pPr>
        <w:widowControl/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南开大学2018年寒假社会实践</w:t>
      </w:r>
      <w:r>
        <w:rPr>
          <w:rFonts w:ascii="华文中宋" w:eastAsia="华文中宋" w:hAnsi="华文中宋" w:hint="eastAsia"/>
          <w:b/>
          <w:sz w:val="32"/>
          <w:szCs w:val="32"/>
        </w:rPr>
        <w:t>反馈表</w:t>
      </w:r>
      <w:bookmarkEnd w:id="0"/>
    </w:p>
    <w:p w:rsidR="00BB44CF" w:rsidRPr="00F21607" w:rsidRDefault="00BB44CF" w:rsidP="00BB44CF">
      <w:pPr>
        <w:widowControl/>
        <w:spacing w:line="360" w:lineRule="auto"/>
        <w:jc w:val="left"/>
        <w:rPr>
          <w:rFonts w:ascii="华文中宋" w:eastAsia="华文中宋" w:hAnsi="华文中宋"/>
          <w:b/>
          <w:sz w:val="30"/>
          <w:szCs w:val="30"/>
        </w:rPr>
      </w:pPr>
      <w:r w:rsidRPr="00F21607">
        <w:rPr>
          <w:rFonts w:ascii="华文中宋" w:eastAsia="华文中宋" w:hAnsi="华文中宋" w:hint="eastAsia"/>
          <w:b/>
          <w:sz w:val="30"/>
          <w:szCs w:val="30"/>
        </w:rPr>
        <w:t>实践专题：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71"/>
        <w:gridCol w:w="595"/>
        <w:gridCol w:w="253"/>
        <w:gridCol w:w="57"/>
        <w:gridCol w:w="1202"/>
        <w:gridCol w:w="732"/>
        <w:gridCol w:w="171"/>
        <w:gridCol w:w="361"/>
        <w:gridCol w:w="369"/>
        <w:gridCol w:w="170"/>
        <w:gridCol w:w="539"/>
        <w:gridCol w:w="899"/>
        <w:gridCol w:w="93"/>
        <w:gridCol w:w="2070"/>
      </w:tblGrid>
      <w:tr w:rsidR="00BB44CF" w:rsidTr="008F2F6C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实践名称</w:t>
            </w:r>
          </w:p>
        </w:tc>
        <w:tc>
          <w:tcPr>
            <w:tcW w:w="6916" w:type="dxa"/>
            <w:gridSpan w:val="12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负责人姓名</w:t>
            </w:r>
          </w:p>
        </w:tc>
        <w:tc>
          <w:tcPr>
            <w:tcW w:w="1512" w:type="dxa"/>
            <w:gridSpan w:val="3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2070" w:type="dxa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BB44CF" w:rsidRDefault="00BB44CF" w:rsidP="008F2F6C">
            <w:pPr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学院专业</w:t>
            </w:r>
          </w:p>
        </w:tc>
        <w:tc>
          <w:tcPr>
            <w:tcW w:w="2415" w:type="dxa"/>
            <w:gridSpan w:val="5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31" w:type="dxa"/>
            <w:gridSpan w:val="6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2070" w:type="dxa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实践时长</w:t>
            </w:r>
          </w:p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（以小时计）</w:t>
            </w:r>
          </w:p>
        </w:tc>
        <w:tc>
          <w:tcPr>
            <w:tcW w:w="6916" w:type="dxa"/>
            <w:gridSpan w:val="12"/>
            <w:vAlign w:val="center"/>
          </w:tcPr>
          <w:p w:rsidR="00BB44CF" w:rsidRPr="00803F3B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567"/>
          <w:jc w:val="center"/>
        </w:trPr>
        <w:tc>
          <w:tcPr>
            <w:tcW w:w="2013" w:type="dxa"/>
            <w:gridSpan w:val="3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512" w:type="dxa"/>
            <w:gridSpan w:val="3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4501" w:type="dxa"/>
            <w:gridSpan w:val="7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567"/>
          <w:jc w:val="center"/>
        </w:trPr>
        <w:tc>
          <w:tcPr>
            <w:tcW w:w="8929" w:type="dxa"/>
            <w:gridSpan w:val="15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实践队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成员（参加人数：单独一人或多人组队均可）</w:t>
            </w:r>
          </w:p>
        </w:tc>
      </w:tr>
      <w:tr w:rsidR="00BB44CF" w:rsidTr="008F2F6C">
        <w:trPr>
          <w:trHeight w:val="579"/>
          <w:jc w:val="center"/>
        </w:trPr>
        <w:tc>
          <w:tcPr>
            <w:tcW w:w="1418" w:type="dxa"/>
            <w:gridSpan w:val="2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48" w:type="dxa"/>
            <w:gridSpan w:val="2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1991" w:type="dxa"/>
            <w:gridSpan w:val="3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901" w:type="dxa"/>
            <w:gridSpan w:val="3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年级</w:t>
            </w:r>
          </w:p>
        </w:tc>
        <w:tc>
          <w:tcPr>
            <w:tcW w:w="1608" w:type="dxa"/>
            <w:gridSpan w:val="3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</w:t>
            </w:r>
          </w:p>
        </w:tc>
        <w:tc>
          <w:tcPr>
            <w:tcW w:w="2163" w:type="dxa"/>
            <w:gridSpan w:val="2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</w:tr>
      <w:tr w:rsidR="00BB44CF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397"/>
          <w:jc w:val="center"/>
        </w:trPr>
        <w:tc>
          <w:tcPr>
            <w:tcW w:w="1418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567"/>
          <w:jc w:val="center"/>
        </w:trPr>
        <w:tc>
          <w:tcPr>
            <w:tcW w:w="647" w:type="dxa"/>
            <w:vMerge w:val="restart"/>
            <w:vAlign w:val="center"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实践地信息</w:t>
            </w:r>
          </w:p>
        </w:tc>
        <w:tc>
          <w:tcPr>
            <w:tcW w:w="1676" w:type="dxa"/>
            <w:gridSpan w:val="4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实践地名称</w:t>
            </w:r>
          </w:p>
        </w:tc>
        <w:tc>
          <w:tcPr>
            <w:tcW w:w="6606" w:type="dxa"/>
            <w:gridSpan w:val="10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567"/>
          <w:jc w:val="center"/>
        </w:trPr>
        <w:tc>
          <w:tcPr>
            <w:tcW w:w="647" w:type="dxa"/>
            <w:vMerge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实践地地址</w:t>
            </w:r>
          </w:p>
        </w:tc>
        <w:tc>
          <w:tcPr>
            <w:tcW w:w="6606" w:type="dxa"/>
            <w:gridSpan w:val="10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465"/>
          <w:jc w:val="center"/>
        </w:trPr>
        <w:tc>
          <w:tcPr>
            <w:tcW w:w="647" w:type="dxa"/>
            <w:vMerge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Merge w:val="restart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2466" w:type="dxa"/>
            <w:gridSpan w:val="4"/>
            <w:vMerge w:val="restart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 话</w:t>
            </w:r>
          </w:p>
        </w:tc>
        <w:tc>
          <w:tcPr>
            <w:tcW w:w="3062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419"/>
          <w:jc w:val="center"/>
        </w:trPr>
        <w:tc>
          <w:tcPr>
            <w:tcW w:w="647" w:type="dxa"/>
            <w:vMerge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Merge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66" w:type="dxa"/>
            <w:gridSpan w:val="4"/>
            <w:vMerge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 机</w:t>
            </w:r>
          </w:p>
        </w:tc>
        <w:tc>
          <w:tcPr>
            <w:tcW w:w="3062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2849"/>
          <w:jc w:val="center"/>
        </w:trPr>
        <w:tc>
          <w:tcPr>
            <w:tcW w:w="647" w:type="dxa"/>
            <w:vMerge/>
          </w:tcPr>
          <w:p w:rsidR="00BB44CF" w:rsidRDefault="00BB44CF" w:rsidP="008F2F6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76" w:type="dxa"/>
            <w:gridSpan w:val="4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2466" w:type="dxa"/>
            <w:gridSpan w:val="4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 编</w:t>
            </w:r>
          </w:p>
        </w:tc>
        <w:tc>
          <w:tcPr>
            <w:tcW w:w="3062" w:type="dxa"/>
            <w:gridSpan w:val="3"/>
            <w:vAlign w:val="center"/>
          </w:tcPr>
          <w:p w:rsidR="00BB44CF" w:rsidRDefault="00BB44CF" w:rsidP="008F2F6C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B44CF" w:rsidTr="008F2F6C">
        <w:trPr>
          <w:trHeight w:val="4233"/>
          <w:jc w:val="center"/>
        </w:trPr>
        <w:tc>
          <w:tcPr>
            <w:tcW w:w="2323" w:type="dxa"/>
            <w:gridSpan w:val="5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宣传情况</w:t>
            </w:r>
          </w:p>
        </w:tc>
        <w:tc>
          <w:tcPr>
            <w:tcW w:w="6606" w:type="dxa"/>
            <w:gridSpan w:val="10"/>
            <w:vAlign w:val="center"/>
          </w:tcPr>
          <w:p w:rsidR="00BB44CF" w:rsidRDefault="00BB44CF" w:rsidP="008F2F6C">
            <w:pPr>
              <w:snapToGrid w:val="0"/>
              <w:spacing w:afterLines="50" w:after="156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座谈会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___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场；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讲座___场；实践时长</w:t>
            </w:r>
            <w:r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  <w:t xml:space="preserve">      </w:t>
            </w:r>
            <w:r w:rsidRPr="00803F3B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小时；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拜访学者____位；受益群众_____人  </w:t>
            </w:r>
          </w:p>
          <w:p w:rsidR="00BB44CF" w:rsidRDefault="00BB44CF" w:rsidP="008F2F6C">
            <w:pPr>
              <w:snapToGrid w:val="0"/>
              <w:spacing w:afterLines="50" w:after="156"/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是否张贴海报_____；发放调查问卷份；其他__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  <w:u w:val="single"/>
              </w:rPr>
              <w:t xml:space="preserve">______     </w:t>
            </w:r>
          </w:p>
          <w:p w:rsidR="00BB44CF" w:rsidRDefault="00BB44CF" w:rsidP="008F2F6C">
            <w:pPr>
              <w:snapToGrid w:val="0"/>
              <w:spacing w:afterLines="50" w:after="156"/>
              <w:rPr>
                <w:rFonts w:ascii="仿宋" w:eastAsia="仿宋" w:hAnsi="仿宋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媒体报道情况</w:t>
            </w:r>
          </w:p>
        </w:tc>
      </w:tr>
      <w:tr w:rsidR="00BB44CF" w:rsidTr="008F2F6C">
        <w:trPr>
          <w:trHeight w:val="6653"/>
          <w:jc w:val="center"/>
        </w:trPr>
        <w:tc>
          <w:tcPr>
            <w:tcW w:w="2323" w:type="dxa"/>
            <w:gridSpan w:val="5"/>
            <w:vAlign w:val="center"/>
          </w:tcPr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实践地评语</w:t>
            </w:r>
          </w:p>
          <w:p w:rsidR="00BB44CF" w:rsidRDefault="00BB44CF" w:rsidP="008F2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及建议</w:t>
            </w:r>
          </w:p>
        </w:tc>
        <w:tc>
          <w:tcPr>
            <w:tcW w:w="6606" w:type="dxa"/>
            <w:gridSpan w:val="10"/>
            <w:vAlign w:val="bottom"/>
          </w:tcPr>
          <w:p w:rsidR="00BB44CF" w:rsidRDefault="00BB44CF" w:rsidP="008F2F6C">
            <w:pPr>
              <w:wordWrap w:val="0"/>
              <w:spacing w:afterLines="50" w:after="156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年   月    日（盖章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）   </w:t>
            </w:r>
          </w:p>
        </w:tc>
      </w:tr>
    </w:tbl>
    <w:p w:rsidR="00BB44CF" w:rsidRDefault="00BB44CF" w:rsidP="00BB44CF">
      <w:pPr>
        <w:snapToGrid w:val="0"/>
        <w:spacing w:line="360" w:lineRule="auto"/>
        <w:rPr>
          <w:rFonts w:ascii="仿宋" w:eastAsia="仿宋" w:hAnsi="仿宋"/>
          <w:spacing w:val="10"/>
          <w:kern w:val="20"/>
          <w:sz w:val="24"/>
          <w:szCs w:val="28"/>
        </w:rPr>
      </w:pPr>
    </w:p>
    <w:p w:rsidR="00BB44CF" w:rsidRPr="001C73E4" w:rsidRDefault="00BB44CF" w:rsidP="00BB44CF">
      <w:pPr>
        <w:ind w:firstLineChars="1500" w:firstLine="4518"/>
        <w:jc w:val="left"/>
        <w:rPr>
          <w:rFonts w:ascii="仿宋" w:eastAsia="仿宋" w:hAnsi="仿宋" w:cs="仿宋_GB2312"/>
          <w:b/>
          <w:bCs/>
          <w:sz w:val="30"/>
          <w:szCs w:val="30"/>
        </w:rPr>
      </w:pPr>
      <w:r w:rsidRPr="001C73E4">
        <w:rPr>
          <w:rFonts w:ascii="仿宋" w:eastAsia="仿宋" w:hAnsi="仿宋" w:cs="仿宋_GB2312" w:hint="eastAsia"/>
          <w:b/>
          <w:bCs/>
          <w:sz w:val="30"/>
          <w:szCs w:val="30"/>
        </w:rPr>
        <w:t>（该文件双面打印，一式一份）</w:t>
      </w:r>
    </w:p>
    <w:p w:rsidR="00C66187" w:rsidRPr="00BB44CF" w:rsidRDefault="00C66187"/>
    <w:sectPr w:rsidR="00C66187" w:rsidRPr="00BB4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CF"/>
    <w:rsid w:val="00BB44CF"/>
    <w:rsid w:val="00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4FDB1-1724-4E88-954C-31D70C7A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yxf</dc:creator>
  <cp:keywords/>
  <dc:description/>
  <cp:lastModifiedBy>yxf</cp:lastModifiedBy>
  <cp:revision>1</cp:revision>
  <dcterms:created xsi:type="dcterms:W3CDTF">2017-12-22T02:24:00Z</dcterms:created>
  <dcterms:modified xsi:type="dcterms:W3CDTF">2017-12-22T02:24:00Z</dcterms:modified>
</cp:coreProperties>
</file>